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236F6" w14:textId="77777777" w:rsidR="00D22D1F" w:rsidRPr="006B3E07" w:rsidRDefault="00D22D1F" w:rsidP="00D22D1F">
      <w:pPr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3E07">
        <w:rPr>
          <w:rFonts w:ascii="Times New Roman" w:eastAsia="Calibri" w:hAnsi="Times New Roman" w:cs="Times New Roman"/>
          <w:sz w:val="28"/>
          <w:szCs w:val="28"/>
        </w:rPr>
        <w:t xml:space="preserve">ЗАКЛЮЧЕНИЕ </w:t>
      </w:r>
    </w:p>
    <w:p w14:paraId="46E31B96" w14:textId="77777777" w:rsidR="00D22D1F" w:rsidRPr="006B3E07" w:rsidRDefault="00D22D1F" w:rsidP="00D22D1F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A161B6" w14:textId="0C090579" w:rsidR="00D22D1F" w:rsidRDefault="00D22D1F" w:rsidP="00913C1D">
      <w:pPr>
        <w:spacing w:after="0" w:line="240" w:lineRule="exact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B3E07">
        <w:rPr>
          <w:rFonts w:ascii="Times New Roman" w:hAnsi="Times New Roman" w:cs="Times New Roman"/>
          <w:sz w:val="28"/>
          <w:szCs w:val="28"/>
        </w:rPr>
        <w:t>о результатах публичных слушаний</w:t>
      </w:r>
      <w:r w:rsidRPr="006B3E07">
        <w:rPr>
          <w:rFonts w:ascii="Times New Roman" w:hAnsi="Times New Roman" w:cs="Times New Roman"/>
          <w:bCs/>
          <w:iCs/>
          <w:sz w:val="28"/>
          <w:szCs w:val="28"/>
        </w:rPr>
        <w:t>, назначенных постановлением администрации города Ессен</w:t>
      </w:r>
      <w:r w:rsidR="00203840">
        <w:rPr>
          <w:rFonts w:ascii="Times New Roman" w:hAnsi="Times New Roman" w:cs="Times New Roman"/>
          <w:bCs/>
          <w:iCs/>
          <w:sz w:val="28"/>
          <w:szCs w:val="28"/>
        </w:rPr>
        <w:t xml:space="preserve">туки от </w:t>
      </w:r>
      <w:r w:rsidR="00AE296C">
        <w:rPr>
          <w:rFonts w:ascii="Times New Roman" w:hAnsi="Times New Roman" w:cs="Times New Roman"/>
          <w:bCs/>
          <w:iCs/>
          <w:sz w:val="28"/>
          <w:szCs w:val="28"/>
        </w:rPr>
        <w:t>11.03.2026</w:t>
      </w:r>
      <w:r w:rsidR="00203840">
        <w:rPr>
          <w:rFonts w:ascii="Times New Roman" w:hAnsi="Times New Roman" w:cs="Times New Roman"/>
          <w:bCs/>
          <w:iCs/>
          <w:sz w:val="28"/>
          <w:szCs w:val="28"/>
        </w:rPr>
        <w:t xml:space="preserve"> г.</w:t>
      </w:r>
      <w:r w:rsidR="00913C1D">
        <w:rPr>
          <w:rFonts w:ascii="Times New Roman" w:hAnsi="Times New Roman" w:cs="Times New Roman"/>
          <w:bCs/>
          <w:iCs/>
          <w:sz w:val="28"/>
          <w:szCs w:val="28"/>
        </w:rPr>
        <w:t xml:space="preserve"> № </w:t>
      </w:r>
      <w:r w:rsidR="00AE296C">
        <w:rPr>
          <w:rFonts w:ascii="Times New Roman" w:hAnsi="Times New Roman" w:cs="Times New Roman"/>
          <w:bCs/>
          <w:iCs/>
          <w:sz w:val="28"/>
          <w:szCs w:val="28"/>
        </w:rPr>
        <w:t>223</w:t>
      </w:r>
    </w:p>
    <w:p w14:paraId="764AD860" w14:textId="77777777" w:rsidR="00913C1D" w:rsidRPr="006B3E07" w:rsidRDefault="00913C1D" w:rsidP="00913C1D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2E3F36" w14:textId="54ECA27B" w:rsidR="00D22D1F" w:rsidRPr="006B3E07" w:rsidRDefault="00D22D1F" w:rsidP="00D22D1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E07">
        <w:rPr>
          <w:rFonts w:ascii="Times New Roman" w:hAnsi="Times New Roman" w:cs="Times New Roman"/>
          <w:sz w:val="28"/>
          <w:szCs w:val="28"/>
        </w:rPr>
        <w:t>1. Дата оформления заключения о результатах публичн</w:t>
      </w:r>
      <w:r w:rsidR="00203840">
        <w:rPr>
          <w:rFonts w:ascii="Times New Roman" w:hAnsi="Times New Roman" w:cs="Times New Roman"/>
          <w:sz w:val="28"/>
          <w:szCs w:val="28"/>
        </w:rPr>
        <w:t xml:space="preserve">ых слушаний – </w:t>
      </w:r>
      <w:r w:rsidR="00AE296C">
        <w:rPr>
          <w:rFonts w:ascii="Times New Roman" w:hAnsi="Times New Roman" w:cs="Times New Roman"/>
          <w:sz w:val="28"/>
          <w:szCs w:val="28"/>
        </w:rPr>
        <w:t>09.04.2026</w:t>
      </w:r>
      <w:r w:rsidR="00203840">
        <w:rPr>
          <w:rFonts w:ascii="Times New Roman" w:hAnsi="Times New Roman" w:cs="Times New Roman"/>
          <w:sz w:val="28"/>
          <w:szCs w:val="28"/>
        </w:rPr>
        <w:t xml:space="preserve"> г</w:t>
      </w:r>
      <w:r w:rsidRPr="006B3E07">
        <w:rPr>
          <w:rFonts w:ascii="Times New Roman" w:hAnsi="Times New Roman" w:cs="Times New Roman"/>
          <w:sz w:val="28"/>
          <w:szCs w:val="28"/>
        </w:rPr>
        <w:t>.</w:t>
      </w:r>
    </w:p>
    <w:p w14:paraId="543BC804" w14:textId="63A9DAFA" w:rsidR="00D22D1F" w:rsidRPr="006B3E07" w:rsidRDefault="00D22D1F" w:rsidP="00D22D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6B3E07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6B3E0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Наименование проекта, рассмотренного на публичных слушаниях: </w:t>
      </w:r>
      <w:r w:rsidRPr="006B3E07">
        <w:rPr>
          <w:rFonts w:ascii="Times New Roman" w:hAnsi="Times New Roman" w:cs="Times New Roman"/>
          <w:bCs/>
          <w:sz w:val="28"/>
          <w:szCs w:val="28"/>
        </w:rPr>
        <w:t>«</w:t>
      </w:r>
      <w:r w:rsidR="00AE296C" w:rsidRPr="00AE296C">
        <w:rPr>
          <w:rFonts w:ascii="Times New Roman" w:hAnsi="Times New Roman" w:cs="Times New Roman"/>
          <w:bCs/>
          <w:iCs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номером: </w:t>
      </w:r>
      <w:bookmarkStart w:id="0" w:name="_GoBack"/>
      <w:r w:rsidR="00AE296C" w:rsidRPr="00AE296C">
        <w:rPr>
          <w:rFonts w:ascii="Times New Roman" w:hAnsi="Times New Roman" w:cs="Times New Roman"/>
          <w:bCs/>
          <w:iCs/>
          <w:sz w:val="28"/>
          <w:szCs w:val="28"/>
        </w:rPr>
        <w:t>26:30:030213:329, расположенного по адресу: Российская Федерация, Ставропольский край, г. Ессентуки, ул. Кисловодская</w:t>
      </w:r>
      <w:bookmarkEnd w:id="0"/>
      <w:r w:rsidRPr="006B3E07">
        <w:rPr>
          <w:rFonts w:ascii="Times New Roman" w:hAnsi="Times New Roman" w:cs="Times New Roman"/>
          <w:bCs/>
          <w:iCs/>
          <w:sz w:val="28"/>
          <w:szCs w:val="28"/>
        </w:rPr>
        <w:t>» (далее – Проект)</w:t>
      </w:r>
      <w:r w:rsidRPr="006B3E0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147533A6" w14:textId="77777777" w:rsidR="00D22D1F" w:rsidRPr="006B3E07" w:rsidRDefault="00D22D1F" w:rsidP="00D22D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3E07">
        <w:rPr>
          <w:rFonts w:ascii="Times New Roman" w:hAnsi="Times New Roman" w:cs="Times New Roman"/>
          <w:bCs/>
          <w:sz w:val="28"/>
          <w:szCs w:val="28"/>
        </w:rPr>
        <w:t>Сведения о количестве участников публичных слушаний, которые приняли участие в публичных слушаниях:</w:t>
      </w:r>
    </w:p>
    <w:p w14:paraId="6F4B13E2" w14:textId="176A58A7" w:rsidR="00D22D1F" w:rsidRPr="006B3E07" w:rsidRDefault="00D22D1F" w:rsidP="00D22D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E07">
        <w:rPr>
          <w:rFonts w:ascii="Times New Roman" w:hAnsi="Times New Roman" w:cs="Times New Roman"/>
          <w:sz w:val="28"/>
          <w:szCs w:val="28"/>
        </w:rPr>
        <w:t xml:space="preserve">Присутствующие члены </w:t>
      </w:r>
      <w:r w:rsidR="00CE0559">
        <w:rPr>
          <w:rFonts w:ascii="Times New Roman" w:hAnsi="Times New Roman" w:cs="Times New Roman"/>
          <w:sz w:val="28"/>
          <w:szCs w:val="28"/>
        </w:rPr>
        <w:t>к</w:t>
      </w:r>
      <w:r w:rsidRPr="006B3E07">
        <w:rPr>
          <w:rFonts w:ascii="Times New Roman" w:hAnsi="Times New Roman" w:cs="Times New Roman"/>
          <w:sz w:val="28"/>
          <w:szCs w:val="28"/>
        </w:rPr>
        <w:t>омиссии</w:t>
      </w:r>
      <w:r w:rsidRPr="006B3E07">
        <w:rPr>
          <w:rFonts w:ascii="Times New Roman" w:eastAsia="Calibri" w:hAnsi="Times New Roman" w:cs="Times New Roman"/>
          <w:sz w:val="28"/>
          <w:szCs w:val="28"/>
        </w:rPr>
        <w:t xml:space="preserve"> по землепользованию и застройке муниципального образования городского округа </w:t>
      </w:r>
      <w:r w:rsidR="00BA0473">
        <w:rPr>
          <w:rFonts w:ascii="Times New Roman" w:eastAsia="Calibri" w:hAnsi="Times New Roman" w:cs="Times New Roman"/>
          <w:sz w:val="28"/>
          <w:szCs w:val="28"/>
        </w:rPr>
        <w:t>города-курорта</w:t>
      </w:r>
      <w:r w:rsidRPr="006B3E07">
        <w:rPr>
          <w:rFonts w:ascii="Times New Roman" w:eastAsia="Calibri" w:hAnsi="Times New Roman" w:cs="Times New Roman"/>
          <w:sz w:val="28"/>
          <w:szCs w:val="28"/>
        </w:rPr>
        <w:t xml:space="preserve"> Ессентуки (далее – Комиссия)</w:t>
      </w:r>
      <w:r w:rsidRPr="006B3E07">
        <w:rPr>
          <w:rFonts w:ascii="Times New Roman" w:hAnsi="Times New Roman" w:cs="Times New Roman"/>
          <w:sz w:val="28"/>
          <w:szCs w:val="28"/>
        </w:rPr>
        <w:t xml:space="preserve">: </w:t>
      </w:r>
      <w:bookmarkStart w:id="1" w:name="_Hlk102131271"/>
    </w:p>
    <w:p w14:paraId="69B2A217" w14:textId="77777777" w:rsidR="00AE296C" w:rsidRPr="00C402FB" w:rsidRDefault="00AE296C" w:rsidP="00AE296C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6982257"/>
      <w:bookmarkStart w:id="3" w:name="_Hlk163054313"/>
      <w:bookmarkEnd w:id="1"/>
      <w:r w:rsidRPr="00C402FB">
        <w:rPr>
          <w:rFonts w:ascii="Times New Roman" w:hAnsi="Times New Roman" w:cs="Times New Roman"/>
          <w:sz w:val="28"/>
          <w:szCs w:val="28"/>
        </w:rPr>
        <w:t>Колбазов Юрий Сократович - начальник управления архитектуры и градостроительства администрации города Ессентуки, председатель комиссии;</w:t>
      </w:r>
    </w:p>
    <w:p w14:paraId="050147B2" w14:textId="77777777" w:rsidR="00AE296C" w:rsidRPr="00C402FB" w:rsidRDefault="00AE296C" w:rsidP="00AE296C">
      <w:pPr>
        <w:pStyle w:val="1"/>
        <w:numPr>
          <w:ilvl w:val="0"/>
          <w:numId w:val="7"/>
        </w:numPr>
        <w:ind w:left="0" w:firstLine="708"/>
        <w:jc w:val="both"/>
        <w:rPr>
          <w:sz w:val="28"/>
          <w:szCs w:val="28"/>
        </w:rPr>
      </w:pPr>
      <w:r w:rsidRPr="00C402FB">
        <w:rPr>
          <w:sz w:val="28"/>
          <w:szCs w:val="28"/>
        </w:rPr>
        <w:t xml:space="preserve">Смоль Екатерина Юрьевна - </w:t>
      </w:r>
      <w:bookmarkStart w:id="4" w:name="_Hlk163053527"/>
      <w:r w:rsidRPr="00C402FB">
        <w:rPr>
          <w:sz w:val="28"/>
          <w:szCs w:val="28"/>
        </w:rPr>
        <w:t>ведущий специалист управления архитектуры и градостроительства администрации города Ессентуки, секретарь комиссии</w:t>
      </w:r>
      <w:bookmarkEnd w:id="4"/>
      <w:r w:rsidRPr="00C402FB">
        <w:rPr>
          <w:sz w:val="28"/>
          <w:szCs w:val="28"/>
        </w:rPr>
        <w:t>;</w:t>
      </w:r>
    </w:p>
    <w:p w14:paraId="1D281B08" w14:textId="77777777" w:rsidR="00AE296C" w:rsidRPr="00C402FB" w:rsidRDefault="00AE296C" w:rsidP="00AE296C">
      <w:pPr>
        <w:pStyle w:val="a4"/>
        <w:numPr>
          <w:ilvl w:val="0"/>
          <w:numId w:val="7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2FB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Билецкая</w:t>
      </w:r>
      <w:proofErr w:type="spellEnd"/>
      <w:r w:rsidRPr="00C402FB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 xml:space="preserve"> Оксана Анатольевна - заместитель начальника управления культуры, искусства и молодежной политики администрации города Ессентуки;</w:t>
      </w:r>
    </w:p>
    <w:p w14:paraId="26A1D18F" w14:textId="77777777" w:rsidR="00AE296C" w:rsidRPr="00C402FB" w:rsidRDefault="00AE296C" w:rsidP="00AE296C">
      <w:pPr>
        <w:pStyle w:val="1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C402FB">
        <w:rPr>
          <w:kern w:val="2"/>
          <w:sz w:val="28"/>
          <w:szCs w:val="28"/>
        </w:rPr>
        <w:t xml:space="preserve">Вострикова Юлия Владимировна - </w:t>
      </w:r>
      <w:r w:rsidRPr="00C402FB">
        <w:rPr>
          <w:sz w:val="28"/>
          <w:szCs w:val="28"/>
        </w:rPr>
        <w:t>заместитель начальника управления архитектуры и градостроительства администрации города Ессентуки</w:t>
      </w:r>
      <w:r w:rsidRPr="00C402FB">
        <w:rPr>
          <w:bCs/>
          <w:sz w:val="28"/>
          <w:szCs w:val="28"/>
        </w:rPr>
        <w:t>;</w:t>
      </w:r>
    </w:p>
    <w:p w14:paraId="28F111A6" w14:textId="77777777" w:rsidR="00AE296C" w:rsidRPr="00C402FB" w:rsidRDefault="00AE296C" w:rsidP="00AE296C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FB">
        <w:rPr>
          <w:rFonts w:ascii="Times New Roman" w:hAnsi="Times New Roman" w:cs="Times New Roman"/>
          <w:sz w:val="28"/>
          <w:szCs w:val="28"/>
        </w:rPr>
        <w:t>Каширин Андрей Михайлович - исполняющий обязанности заместителя начальника управления архитектуры и градостроительства администрации города Ессентуки – главного архитектора;</w:t>
      </w:r>
    </w:p>
    <w:p w14:paraId="433ED7B5" w14:textId="77777777" w:rsidR="00AE296C" w:rsidRPr="00C402FB" w:rsidRDefault="00AE296C" w:rsidP="00AE296C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FB">
        <w:rPr>
          <w:rFonts w:ascii="Times New Roman" w:hAnsi="Times New Roman" w:cs="Times New Roman"/>
          <w:sz w:val="28"/>
          <w:szCs w:val="28"/>
        </w:rPr>
        <w:t>Коротенко Дмитрий Игоревич - главный специалист управления архитектуры и градостроительства администрации города Ессентуки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E622C1" w14:textId="77777777" w:rsidR="00AE296C" w:rsidRPr="00C402FB" w:rsidRDefault="00AE296C" w:rsidP="00AE296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2FB">
        <w:rPr>
          <w:rFonts w:ascii="Times New Roman" w:hAnsi="Times New Roman" w:cs="Times New Roman"/>
          <w:sz w:val="28"/>
          <w:szCs w:val="28"/>
        </w:rPr>
        <w:t>Леонов Валентин Александрович - директор МБУ «Безопасный город Ессентуки»;</w:t>
      </w:r>
    </w:p>
    <w:p w14:paraId="03D02474" w14:textId="77777777" w:rsidR="00AE296C" w:rsidRPr="00C402FB" w:rsidRDefault="00AE296C" w:rsidP="00AE296C">
      <w:pPr>
        <w:pStyle w:val="a4"/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81172603"/>
      <w:r w:rsidRPr="00C40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Половщикова Светлана</w:t>
      </w:r>
      <w:r w:rsidRPr="00A9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Александровна</w:t>
      </w:r>
      <w:r w:rsidRPr="00E0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bookmarkEnd w:id="5"/>
      <w:r w:rsidRPr="00A90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правового обеспечения управления архитектуры и градостроительства администрации города Ессентуки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3F018405" w14:textId="4C609F5C" w:rsidR="00D22D1F" w:rsidRPr="006B3E07" w:rsidRDefault="00D22D1F" w:rsidP="00CE05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E07">
        <w:rPr>
          <w:rFonts w:ascii="Times New Roman" w:hAnsi="Times New Roman" w:cs="Times New Roman"/>
          <w:sz w:val="28"/>
          <w:szCs w:val="28"/>
        </w:rPr>
        <w:t xml:space="preserve">Участники публичных слушаний: </w:t>
      </w:r>
      <w:r w:rsidRPr="00AE296C">
        <w:rPr>
          <w:rFonts w:ascii="Times New Roman" w:hAnsi="Times New Roman" w:cs="Times New Roman"/>
          <w:bCs/>
          <w:sz w:val="28"/>
          <w:szCs w:val="28"/>
        </w:rPr>
        <w:t>отсутствуют</w:t>
      </w:r>
      <w:r w:rsidRPr="006B3E07">
        <w:rPr>
          <w:rFonts w:ascii="Times New Roman" w:hAnsi="Times New Roman" w:cs="Times New Roman"/>
          <w:sz w:val="28"/>
          <w:szCs w:val="28"/>
        </w:rPr>
        <w:t>.</w:t>
      </w:r>
      <w:bookmarkEnd w:id="2"/>
    </w:p>
    <w:p w14:paraId="38328F88" w14:textId="77777777" w:rsidR="00D22D1F" w:rsidRPr="006B3E07" w:rsidRDefault="00D22D1F" w:rsidP="00D22D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E0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3. </w:t>
      </w:r>
      <w:r w:rsidRPr="006B3E07">
        <w:rPr>
          <w:rFonts w:ascii="Times New Roman" w:hAnsi="Times New Roman" w:cs="Times New Roman"/>
          <w:bCs/>
          <w:sz w:val="28"/>
          <w:szCs w:val="28"/>
        </w:rPr>
        <w:t>Сведения о протоколе публичных слушаний (когда утвержден, дата оформления, номер), на основании которого подготовлено заключение:</w:t>
      </w:r>
    </w:p>
    <w:p w14:paraId="06B91479" w14:textId="30855CA7" w:rsidR="00D22D1F" w:rsidRPr="006B3E07" w:rsidRDefault="00D22D1F" w:rsidP="00D22D1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3E07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AE296C">
        <w:rPr>
          <w:rFonts w:ascii="Times New Roman" w:hAnsi="Times New Roman" w:cs="Times New Roman"/>
          <w:sz w:val="28"/>
          <w:szCs w:val="28"/>
        </w:rPr>
        <w:t>1</w:t>
      </w:r>
      <w:r w:rsidRPr="006B3E07">
        <w:rPr>
          <w:rFonts w:ascii="Times New Roman" w:hAnsi="Times New Roman" w:cs="Times New Roman"/>
          <w:sz w:val="28"/>
          <w:szCs w:val="28"/>
        </w:rPr>
        <w:t xml:space="preserve"> </w:t>
      </w:r>
      <w:r w:rsidRPr="006B3E07">
        <w:rPr>
          <w:rFonts w:ascii="Times New Roman" w:hAnsi="Times New Roman" w:cs="Times New Roman"/>
          <w:bCs/>
          <w:sz w:val="28"/>
          <w:szCs w:val="28"/>
        </w:rPr>
        <w:t xml:space="preserve">публичных слушаний </w:t>
      </w:r>
      <w:r w:rsidR="00203840">
        <w:rPr>
          <w:rFonts w:ascii="Times New Roman" w:hAnsi="Times New Roman" w:cs="Times New Roman"/>
          <w:bCs/>
          <w:iCs/>
          <w:sz w:val="28"/>
          <w:szCs w:val="28"/>
        </w:rPr>
        <w:t xml:space="preserve">от </w:t>
      </w:r>
      <w:r w:rsidR="00AE296C">
        <w:rPr>
          <w:rFonts w:ascii="Times New Roman" w:hAnsi="Times New Roman" w:cs="Times New Roman"/>
          <w:bCs/>
          <w:iCs/>
          <w:sz w:val="28"/>
          <w:szCs w:val="28"/>
        </w:rPr>
        <w:t>02.04.2026</w:t>
      </w:r>
      <w:r w:rsidR="00203840">
        <w:rPr>
          <w:rFonts w:ascii="Times New Roman" w:hAnsi="Times New Roman" w:cs="Times New Roman"/>
          <w:bCs/>
          <w:iCs/>
          <w:sz w:val="28"/>
          <w:szCs w:val="28"/>
        </w:rPr>
        <w:t xml:space="preserve"> г</w:t>
      </w:r>
      <w:r w:rsidRPr="006B3E0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553250D" w14:textId="77777777" w:rsidR="00D22D1F" w:rsidRPr="00AE296C" w:rsidRDefault="00D22D1F" w:rsidP="00D22D1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E07">
        <w:rPr>
          <w:rFonts w:ascii="Times New Roman" w:hAnsi="Times New Roman" w:cs="Times New Roman"/>
          <w:sz w:val="28"/>
          <w:szCs w:val="28"/>
        </w:rPr>
        <w:lastRenderedPageBreak/>
        <w:t xml:space="preserve">4. Предложения и замечания участников публичных слушаний, являющихся участниками публичных слушаний и постоянно проживающих на территории в пределах, которой проводятся публичные слушания – </w:t>
      </w:r>
      <w:r w:rsidRPr="00AE296C">
        <w:rPr>
          <w:rFonts w:ascii="Times New Roman" w:hAnsi="Times New Roman" w:cs="Times New Roman"/>
          <w:bCs/>
          <w:sz w:val="28"/>
          <w:szCs w:val="28"/>
        </w:rPr>
        <w:t>отсутствуют.</w:t>
      </w:r>
    </w:p>
    <w:p w14:paraId="61C114F3" w14:textId="77777777" w:rsidR="00D22D1F" w:rsidRPr="00AE296C" w:rsidRDefault="00D22D1F" w:rsidP="00D22D1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96C">
        <w:rPr>
          <w:rFonts w:ascii="Times New Roman" w:hAnsi="Times New Roman" w:cs="Times New Roman"/>
          <w:sz w:val="28"/>
          <w:szCs w:val="28"/>
        </w:rPr>
        <w:t xml:space="preserve">Предложения и замечания иных участников публичных слушаний – </w:t>
      </w:r>
      <w:r w:rsidRPr="00AE296C">
        <w:rPr>
          <w:rFonts w:ascii="Times New Roman" w:hAnsi="Times New Roman" w:cs="Times New Roman"/>
          <w:bCs/>
          <w:sz w:val="28"/>
          <w:szCs w:val="28"/>
        </w:rPr>
        <w:t>отсутствуют</w:t>
      </w:r>
      <w:r w:rsidRPr="00AE296C">
        <w:rPr>
          <w:rFonts w:ascii="Times New Roman" w:hAnsi="Times New Roman" w:cs="Times New Roman"/>
          <w:sz w:val="28"/>
          <w:szCs w:val="28"/>
        </w:rPr>
        <w:t>.</w:t>
      </w:r>
    </w:p>
    <w:p w14:paraId="474D9514" w14:textId="77777777" w:rsidR="00D22D1F" w:rsidRPr="006B3E07" w:rsidRDefault="00D22D1F" w:rsidP="00D22D1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E07">
        <w:rPr>
          <w:rFonts w:ascii="Times New Roman" w:hAnsi="Times New Roman" w:cs="Times New Roman"/>
          <w:sz w:val="28"/>
          <w:szCs w:val="28"/>
        </w:rPr>
        <w:t xml:space="preserve">5. Рекомендации Комиссии о целесообразности или </w:t>
      </w:r>
      <w:proofErr w:type="gramStart"/>
      <w:r w:rsidRPr="006B3E07">
        <w:rPr>
          <w:rFonts w:ascii="Times New Roman" w:hAnsi="Times New Roman" w:cs="Times New Roman"/>
          <w:sz w:val="28"/>
          <w:szCs w:val="28"/>
        </w:rPr>
        <w:t>нецелесообразности учета</w:t>
      </w:r>
      <w:proofErr w:type="gramEnd"/>
      <w:r w:rsidRPr="006B3E07">
        <w:rPr>
          <w:rFonts w:ascii="Times New Roman" w:hAnsi="Times New Roman" w:cs="Times New Roman"/>
          <w:sz w:val="28"/>
          <w:szCs w:val="28"/>
        </w:rPr>
        <w:t xml:space="preserve"> внесенных участниками публичных слушаний предложений и замечаний и выводы по результатам публичных слушаний:</w:t>
      </w:r>
    </w:p>
    <w:p w14:paraId="065D0233" w14:textId="77777777" w:rsidR="00D22D1F" w:rsidRPr="006B3E07" w:rsidRDefault="00D22D1F" w:rsidP="00D22D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86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5499"/>
        <w:gridCol w:w="3244"/>
      </w:tblGrid>
      <w:tr w:rsidR="00D22D1F" w:rsidRPr="006B3E07" w14:paraId="6D998DE5" w14:textId="77777777" w:rsidTr="00AD7F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8744" w14:textId="1ED67E48" w:rsidR="00D22D1F" w:rsidRPr="006B3E07" w:rsidRDefault="00D22D1F" w:rsidP="0020384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3E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0C06" w14:textId="77777777" w:rsidR="00D22D1F" w:rsidRPr="006B3E07" w:rsidRDefault="00D22D1F" w:rsidP="0020384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3E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Содержание предложения (замечания)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3797" w14:textId="77777777" w:rsidR="00D22D1F" w:rsidRPr="006B3E07" w:rsidRDefault="00D22D1F" w:rsidP="0020384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3E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D22D1F" w:rsidRPr="006B3E07" w14:paraId="636E2918" w14:textId="77777777" w:rsidTr="00AD7F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7591" w14:textId="77777777" w:rsidR="00D22D1F" w:rsidRPr="006B3E07" w:rsidRDefault="00D22D1F" w:rsidP="0020384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FA65" w14:textId="77777777" w:rsidR="00D22D1F" w:rsidRPr="006B3E07" w:rsidRDefault="00D22D1F" w:rsidP="0020384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A970" w14:textId="77777777" w:rsidR="00D22D1F" w:rsidRPr="006B3E07" w:rsidRDefault="00D22D1F" w:rsidP="0020384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EB96FE3" w14:textId="77777777" w:rsidR="00D22D1F" w:rsidRPr="006B3E07" w:rsidRDefault="00D22D1F" w:rsidP="00D22D1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E07">
        <w:rPr>
          <w:rFonts w:ascii="Times New Roman" w:eastAsia="Calibri" w:hAnsi="Times New Roman" w:cs="Times New Roman"/>
          <w:sz w:val="28"/>
          <w:szCs w:val="28"/>
        </w:rPr>
        <w:t>З</w:t>
      </w:r>
      <w:r w:rsidRPr="006B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аключение по итогам публичных слушаний:</w:t>
      </w:r>
    </w:p>
    <w:p w14:paraId="0B063414" w14:textId="36AFBBDC" w:rsidR="00D22D1F" w:rsidRPr="006B3E07" w:rsidRDefault="00D22D1F" w:rsidP="00D22D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Публичные слушания по </w:t>
      </w:r>
      <w:r w:rsidR="0091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Проекту</w:t>
      </w:r>
      <w:r w:rsidRPr="006B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</w:t>
      </w:r>
      <w:r w:rsidR="0091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6B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3840" w:rsidRPr="002038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состоявшимися.</w:t>
      </w:r>
    </w:p>
    <w:p w14:paraId="0808AA3A" w14:textId="77777777" w:rsidR="00D22D1F" w:rsidRPr="006B3E07" w:rsidRDefault="00D22D1F" w:rsidP="00D22D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Cs w:val="28"/>
        </w:rPr>
      </w:pPr>
      <w:r w:rsidRPr="006B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Рассмотреть Проект на заседании Комиссии в течение пятнадцати рабочих дней с учетом поступивших предложений.</w:t>
      </w:r>
    </w:p>
    <w:p w14:paraId="4F772712" w14:textId="77777777" w:rsidR="00D22D1F" w:rsidRPr="006B3E07" w:rsidRDefault="00D22D1F" w:rsidP="00D22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22B9A1" w14:textId="77777777" w:rsidR="00D22D1F" w:rsidRPr="006B3E07" w:rsidRDefault="00D22D1F" w:rsidP="00D22D1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188DC0" w14:textId="77777777" w:rsidR="00D22D1F" w:rsidRPr="006B3E07" w:rsidRDefault="00D22D1F" w:rsidP="00D22D1F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</w:rPr>
      </w:pPr>
    </w:p>
    <w:p w14:paraId="19892BB4" w14:textId="77777777" w:rsidR="0006575F" w:rsidRDefault="0006575F" w:rsidP="0006575F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71330644"/>
      <w:bookmarkStart w:id="7" w:name="_Hlk173250408"/>
      <w:bookmarkStart w:id="8" w:name="_Hlk17133110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</w:p>
    <w:p w14:paraId="3E5E547C" w14:textId="77777777" w:rsidR="0006575F" w:rsidRDefault="0006575F" w:rsidP="0006575F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43DBE673" w14:textId="77777777" w:rsidR="0006575F" w:rsidRDefault="0006575F" w:rsidP="0006575F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Ессентуки – </w:t>
      </w:r>
    </w:p>
    <w:p w14:paraId="6624959A" w14:textId="77777777" w:rsidR="0006575F" w:rsidRDefault="0006575F" w:rsidP="0006575F">
      <w:pPr>
        <w:spacing w:after="0" w:line="240" w:lineRule="exact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</w:t>
      </w:r>
      <w:bookmarkEnd w:id="8"/>
      <w:r>
        <w:rPr>
          <w:rFonts w:ascii="Times New Roman" w:hAnsi="Times New Roman"/>
          <w:bCs/>
          <w:sz w:val="28"/>
          <w:szCs w:val="28"/>
        </w:rPr>
        <w:t xml:space="preserve">                 Ю.С.Колбазов</w:t>
      </w:r>
    </w:p>
    <w:p w14:paraId="248C2E42" w14:textId="77777777" w:rsidR="0006575F" w:rsidRDefault="0006575F" w:rsidP="0006575F">
      <w:pPr>
        <w:spacing w:after="0" w:line="240" w:lineRule="exact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30D75060" w14:textId="77777777" w:rsidR="0006575F" w:rsidRDefault="0006575F" w:rsidP="0006575F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едущий специалист управления </w:t>
      </w:r>
    </w:p>
    <w:p w14:paraId="4F3347C5" w14:textId="77777777" w:rsidR="0006575F" w:rsidRDefault="0006575F" w:rsidP="0006575F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7D5522AF" w14:textId="77777777" w:rsidR="0006575F" w:rsidRDefault="0006575F" w:rsidP="0006575F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Ессентуки, </w:t>
      </w:r>
    </w:p>
    <w:p w14:paraId="5D3D3EB8" w14:textId="462096C6" w:rsidR="007774F4" w:rsidRPr="00D22D1F" w:rsidRDefault="0006575F" w:rsidP="0006575F">
      <w:pPr>
        <w:spacing w:after="0" w:line="240" w:lineRule="exact"/>
        <w:contextualSpacing/>
        <w:jc w:val="both"/>
      </w:pPr>
      <w:r w:rsidRPr="00E146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</w:t>
      </w:r>
      <w:r w:rsidRPr="00D648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D6481B">
        <w:rPr>
          <w:rFonts w:ascii="Times New Roman" w:hAnsi="Times New Roman"/>
          <w:sz w:val="28"/>
          <w:szCs w:val="28"/>
        </w:rPr>
        <w:t>Е.Ю.Смоль</w:t>
      </w:r>
      <w:bookmarkEnd w:id="6"/>
      <w:bookmarkEnd w:id="7"/>
    </w:p>
    <w:sectPr w:rsidR="007774F4" w:rsidRPr="00D22D1F" w:rsidSect="0006575F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6E7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C8655E"/>
    <w:multiLevelType w:val="hybridMultilevel"/>
    <w:tmpl w:val="39A864F4"/>
    <w:lvl w:ilvl="0" w:tplc="0CEC02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DA46F4"/>
    <w:multiLevelType w:val="hybridMultilevel"/>
    <w:tmpl w:val="37F28942"/>
    <w:lvl w:ilvl="0" w:tplc="3DC288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F030E"/>
    <w:multiLevelType w:val="hybridMultilevel"/>
    <w:tmpl w:val="BF56F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32E7"/>
    <w:multiLevelType w:val="hybridMultilevel"/>
    <w:tmpl w:val="BE1242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2E4493"/>
    <w:multiLevelType w:val="hybridMultilevel"/>
    <w:tmpl w:val="9CEC8F24"/>
    <w:lvl w:ilvl="0" w:tplc="949CA5B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7C45447F"/>
    <w:multiLevelType w:val="hybridMultilevel"/>
    <w:tmpl w:val="6C64CE32"/>
    <w:lvl w:ilvl="0" w:tplc="FD00949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BA"/>
    <w:rsid w:val="0000321E"/>
    <w:rsid w:val="00003BE9"/>
    <w:rsid w:val="0006575F"/>
    <w:rsid w:val="00092325"/>
    <w:rsid w:val="000A12DC"/>
    <w:rsid w:val="000C0066"/>
    <w:rsid w:val="000E0864"/>
    <w:rsid w:val="001023F5"/>
    <w:rsid w:val="0012377E"/>
    <w:rsid w:val="001B5274"/>
    <w:rsid w:val="001D08F3"/>
    <w:rsid w:val="001E1C46"/>
    <w:rsid w:val="001E3562"/>
    <w:rsid w:val="00203840"/>
    <w:rsid w:val="002C5629"/>
    <w:rsid w:val="00342D75"/>
    <w:rsid w:val="003715BD"/>
    <w:rsid w:val="00385987"/>
    <w:rsid w:val="003961D1"/>
    <w:rsid w:val="003A4290"/>
    <w:rsid w:val="00410476"/>
    <w:rsid w:val="00415D70"/>
    <w:rsid w:val="0042355A"/>
    <w:rsid w:val="004549F3"/>
    <w:rsid w:val="0045602C"/>
    <w:rsid w:val="004644ED"/>
    <w:rsid w:val="004851C3"/>
    <w:rsid w:val="004A260F"/>
    <w:rsid w:val="004C5E41"/>
    <w:rsid w:val="004E18FA"/>
    <w:rsid w:val="00534088"/>
    <w:rsid w:val="00554FC2"/>
    <w:rsid w:val="005900E6"/>
    <w:rsid w:val="005A1E69"/>
    <w:rsid w:val="005A669C"/>
    <w:rsid w:val="0060401C"/>
    <w:rsid w:val="00663CDF"/>
    <w:rsid w:val="00666568"/>
    <w:rsid w:val="0068075F"/>
    <w:rsid w:val="006A2D86"/>
    <w:rsid w:val="006C43EC"/>
    <w:rsid w:val="006F036F"/>
    <w:rsid w:val="006F1E9A"/>
    <w:rsid w:val="00720E6B"/>
    <w:rsid w:val="00736829"/>
    <w:rsid w:val="00761331"/>
    <w:rsid w:val="007774F4"/>
    <w:rsid w:val="00781A86"/>
    <w:rsid w:val="00804632"/>
    <w:rsid w:val="00810785"/>
    <w:rsid w:val="0081134C"/>
    <w:rsid w:val="00876ED3"/>
    <w:rsid w:val="00890A1A"/>
    <w:rsid w:val="00913C1D"/>
    <w:rsid w:val="00946E8C"/>
    <w:rsid w:val="00954018"/>
    <w:rsid w:val="00977FDC"/>
    <w:rsid w:val="009D39BC"/>
    <w:rsid w:val="009E59D3"/>
    <w:rsid w:val="00A06A26"/>
    <w:rsid w:val="00A3579D"/>
    <w:rsid w:val="00A73555"/>
    <w:rsid w:val="00A8594C"/>
    <w:rsid w:val="00AC17EF"/>
    <w:rsid w:val="00AE296C"/>
    <w:rsid w:val="00B077AF"/>
    <w:rsid w:val="00B15C6D"/>
    <w:rsid w:val="00B81526"/>
    <w:rsid w:val="00BA0473"/>
    <w:rsid w:val="00C0382E"/>
    <w:rsid w:val="00C47426"/>
    <w:rsid w:val="00C95968"/>
    <w:rsid w:val="00CC7007"/>
    <w:rsid w:val="00CE0559"/>
    <w:rsid w:val="00CE434E"/>
    <w:rsid w:val="00D056B8"/>
    <w:rsid w:val="00D22D1F"/>
    <w:rsid w:val="00D47D63"/>
    <w:rsid w:val="00D85FE6"/>
    <w:rsid w:val="00DC7101"/>
    <w:rsid w:val="00DD70F3"/>
    <w:rsid w:val="00DF21BA"/>
    <w:rsid w:val="00DF788A"/>
    <w:rsid w:val="00E30727"/>
    <w:rsid w:val="00E45C01"/>
    <w:rsid w:val="00E67BEA"/>
    <w:rsid w:val="00E70D8F"/>
    <w:rsid w:val="00E75ACB"/>
    <w:rsid w:val="00F01EE0"/>
    <w:rsid w:val="00F073A8"/>
    <w:rsid w:val="00F356E4"/>
    <w:rsid w:val="00F641E1"/>
    <w:rsid w:val="00FB22C5"/>
    <w:rsid w:val="00FB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A4F7"/>
  <w15:chartTrackingRefBased/>
  <w15:docId w15:val="{A6756BD0-CB5D-49C0-A613-B9B10B11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22D1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0401C"/>
    <w:pPr>
      <w:ind w:left="720"/>
      <w:contextualSpacing/>
    </w:pPr>
  </w:style>
  <w:style w:type="table" w:styleId="a5">
    <w:name w:val="Table Grid"/>
    <w:basedOn w:val="a2"/>
    <w:uiPriority w:val="39"/>
    <w:rsid w:val="009D3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C7007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styleId="a6">
    <w:name w:val="Balloon Text"/>
    <w:basedOn w:val="a0"/>
    <w:link w:val="a7"/>
    <w:uiPriority w:val="99"/>
    <w:semiHidden/>
    <w:unhideWhenUsed/>
    <w:rsid w:val="00590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5900E6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unhideWhenUsed/>
    <w:rsid w:val="00A06A26"/>
    <w:pPr>
      <w:numPr>
        <w:numId w:val="6"/>
      </w:numPr>
      <w:spacing w:after="200" w:line="276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0701</dc:creator>
  <cp:keywords/>
  <dc:description/>
  <cp:lastModifiedBy>Professional</cp:lastModifiedBy>
  <cp:revision>66</cp:revision>
  <cp:lastPrinted>2026-04-13T14:27:00Z</cp:lastPrinted>
  <dcterms:created xsi:type="dcterms:W3CDTF">2019-10-08T09:49:00Z</dcterms:created>
  <dcterms:modified xsi:type="dcterms:W3CDTF">2026-04-13T14:52:00Z</dcterms:modified>
</cp:coreProperties>
</file>